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2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0"/>
        <w:gridCol w:w="4800"/>
      </w:tblGrid>
      <w:tr w:rsidR="00A948B2" w:rsidRPr="00A948B2" w:rsidTr="00A948B2">
        <w:trPr>
          <w:tblHeader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972374"/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A948B2" w:rsidRPr="00A948B2" w:rsidRDefault="00A948B2" w:rsidP="00A948B2">
            <w:pPr>
              <w:spacing w:before="120" w:after="120"/>
              <w:ind w:left="120" w:right="120"/>
              <w:jc w:val="center"/>
              <w:rPr>
                <w:rFonts w:ascii="Helvetica" w:eastAsia="Times New Roman" w:hAnsi="Helvetica" w:cs="Times New Roman"/>
                <w:b/>
                <w:bCs/>
                <w:color w:val="FFFFFF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b/>
                <w:bCs/>
                <w:color w:val="FFFFFF"/>
                <w:sz w:val="24"/>
                <w:szCs w:val="24"/>
              </w:rPr>
              <w:t>UDL Guidelines - Educator Checklist</w:t>
            </w:r>
          </w:p>
        </w:tc>
      </w:tr>
      <w:tr w:rsidR="00A948B2" w:rsidRPr="00A948B2" w:rsidTr="00A948B2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972374"/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A948B2" w:rsidRPr="00A948B2" w:rsidRDefault="00A948B2" w:rsidP="00A948B2">
            <w:pPr>
              <w:spacing w:before="120" w:after="120"/>
              <w:ind w:left="120" w:right="120"/>
              <w:jc w:val="center"/>
              <w:rPr>
                <w:rFonts w:ascii="Helvetica" w:eastAsia="Times New Roman" w:hAnsi="Helvetica" w:cs="Times New Roman"/>
                <w:b/>
                <w:bCs/>
                <w:color w:val="FFFFFF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b/>
                <w:bCs/>
                <w:color w:val="FFFFFF"/>
                <w:sz w:val="24"/>
                <w:szCs w:val="24"/>
              </w:rPr>
              <w:t xml:space="preserve">I. </w:t>
            </w:r>
            <w:hyperlink r:id="rId5" w:history="1">
              <w:r w:rsidRPr="00A948B2">
                <w:rPr>
                  <w:rFonts w:ascii="Helvetica" w:eastAsia="Times New Roman" w:hAnsi="Helvetica" w:cs="Times New Roman"/>
                  <w:b/>
                  <w:bCs/>
                  <w:color w:val="FFFFFF"/>
                  <w:sz w:val="24"/>
                  <w:szCs w:val="24"/>
                </w:rPr>
                <w:t>Provide Multiple Means of Representation</w:t>
              </w:r>
            </w:hyperlink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972374"/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A948B2" w:rsidRPr="00A948B2" w:rsidRDefault="00A948B2" w:rsidP="00A948B2">
            <w:pPr>
              <w:spacing w:before="120" w:after="120"/>
              <w:ind w:left="120" w:right="120"/>
              <w:jc w:val="center"/>
              <w:rPr>
                <w:rFonts w:ascii="Helvetica" w:eastAsia="Times New Roman" w:hAnsi="Helvetica" w:cs="Times New Roman"/>
                <w:b/>
                <w:bCs/>
                <w:color w:val="FFFFFF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b/>
                <w:bCs/>
                <w:color w:val="FFFFFF"/>
                <w:sz w:val="24"/>
                <w:szCs w:val="24"/>
              </w:rPr>
              <w:t>Your notes</w:t>
            </w:r>
          </w:p>
        </w:tc>
      </w:tr>
      <w:tr w:rsidR="00A948B2" w:rsidRPr="00A948B2" w:rsidTr="00A948B2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AD8E4"/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A948B2" w:rsidRPr="00A948B2" w:rsidRDefault="00A948B2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b/>
                <w:bCs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hyperlink r:id="rId6" w:anchor="principle1_g1" w:history="1">
              <w:r w:rsidRPr="00A948B2">
                <w:rPr>
                  <w:rFonts w:ascii="Helvetica" w:eastAsia="Times New Roman" w:hAnsi="Helvetica" w:cs="Times New Roman"/>
                  <w:b/>
                  <w:bCs/>
                  <w:color w:val="000000"/>
                  <w:sz w:val="24"/>
                  <w:szCs w:val="24"/>
                </w:rPr>
                <w:t>Provide options for perception</w:t>
              </w:r>
            </w:hyperlink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A948B2" w:rsidRPr="00A948B2" w:rsidRDefault="00B744D6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The activity uses note cards that display both misconceptions and facts about the transmission of AIDS. </w:t>
            </w:r>
          </w:p>
        </w:tc>
      </w:tr>
      <w:tr w:rsidR="00900375" w:rsidRPr="00A948B2" w:rsidTr="00EA3468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1.1 </w:t>
            </w:r>
            <w:hyperlink r:id="rId7" w:anchor="principle1_g1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Customize the display of information</w:t>
              </w:r>
            </w:hyperlink>
          </w:p>
        </w:tc>
        <w:tc>
          <w:tcPr>
            <w:tcW w:w="2500" w:type="pct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Default="00B744D6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The card activity is one dimensional in that the information on the cards is text only. The way that the facts and misconceptions are presented could be given in a lecture format. </w:t>
            </w:r>
          </w:p>
          <w:p w:rsidR="00B744D6" w:rsidRDefault="00B744D6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There could be more visual components such as pictures with the words to help those students that have difficulty with decoding words. </w:t>
            </w:r>
          </w:p>
          <w:p w:rsidR="00B744D6" w:rsidRDefault="00B744D6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>The teacher could back up this activity with real world examples. He/she could show a video</w:t>
            </w:r>
            <w:r w:rsidR="00660C80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 or audio clip. </w:t>
            </w:r>
          </w:p>
          <w:p w:rsidR="00B744D6" w:rsidRDefault="00B744D6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  <w:p w:rsidR="00B744D6" w:rsidRPr="00A948B2" w:rsidRDefault="00B744D6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</w:tc>
        <w:bookmarkStart w:id="0" w:name="_GoBack"/>
        <w:bookmarkEnd w:id="0"/>
      </w:tr>
      <w:tr w:rsidR="00900375" w:rsidRPr="00A948B2" w:rsidTr="00EA3468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1.2 </w:t>
            </w:r>
            <w:hyperlink r:id="rId8" w:anchor="principle1_g1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Provide alternatives for auditory information</w:t>
              </w:r>
            </w:hyperlink>
          </w:p>
        </w:tc>
        <w:tc>
          <w:tcPr>
            <w:tcW w:w="2500" w:type="pct"/>
            <w:vMerge/>
            <w:tcBorders>
              <w:left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</w:tc>
      </w:tr>
      <w:tr w:rsidR="00900375" w:rsidRPr="00A948B2" w:rsidTr="00EA3468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1.3 </w:t>
            </w:r>
            <w:hyperlink r:id="rId9" w:anchor="principle1_g1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Provide alternatives for visual information</w:t>
              </w:r>
            </w:hyperlink>
          </w:p>
        </w:tc>
        <w:tc>
          <w:tcPr>
            <w:tcW w:w="2500" w:type="pct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</w:tc>
      </w:tr>
      <w:tr w:rsidR="00A948B2" w:rsidRPr="00A948B2" w:rsidTr="00A948B2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AD8E4"/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A948B2" w:rsidRPr="00A948B2" w:rsidRDefault="00A948B2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b/>
                <w:bCs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hyperlink r:id="rId10" w:anchor="principle1_g2" w:history="1">
              <w:r w:rsidRPr="00A948B2">
                <w:rPr>
                  <w:rFonts w:ascii="Helvetica" w:eastAsia="Times New Roman" w:hAnsi="Helvetica" w:cs="Times New Roman"/>
                  <w:b/>
                  <w:bCs/>
                  <w:color w:val="000000"/>
                  <w:sz w:val="24"/>
                  <w:szCs w:val="24"/>
                </w:rPr>
                <w:t>Provide options for language and symbols</w:t>
              </w:r>
            </w:hyperlink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660C80" w:rsidRPr="00A948B2" w:rsidRDefault="00660C80" w:rsidP="00660C80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>The lesson plan provides vocabulary and background information.</w:t>
            </w:r>
          </w:p>
        </w:tc>
      </w:tr>
      <w:tr w:rsidR="00900375" w:rsidRPr="00A948B2" w:rsidTr="000A2DF5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2.1 </w:t>
            </w:r>
            <w:hyperlink r:id="rId11" w:anchor="principle1_g2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Define vocabulary and symbols</w:t>
              </w:r>
            </w:hyperlink>
          </w:p>
        </w:tc>
        <w:tc>
          <w:tcPr>
            <w:tcW w:w="2500" w:type="pct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Default="00660C80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The instruction lacks any type of illustration beyond verbal communication. </w:t>
            </w:r>
          </w:p>
          <w:p w:rsidR="00660C80" w:rsidRDefault="00660C80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The teacher could have visual aids during his/her lecture. </w:t>
            </w:r>
          </w:p>
          <w:p w:rsidR="00660C80" w:rsidRPr="00A948B2" w:rsidRDefault="00660C80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>There is vocabulary for the science of the disease but for the main activity he/she doesn’t clarify what a “risk factor” or “transmission” means.</w:t>
            </w:r>
          </w:p>
        </w:tc>
      </w:tr>
      <w:tr w:rsidR="00900375" w:rsidRPr="00A948B2" w:rsidTr="000A2DF5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2.2 </w:t>
            </w:r>
            <w:hyperlink r:id="rId12" w:anchor="principle1_g2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Clarify syntax and structure</w:t>
              </w:r>
            </w:hyperlink>
          </w:p>
        </w:tc>
        <w:tc>
          <w:tcPr>
            <w:tcW w:w="2500" w:type="pct"/>
            <w:vMerge/>
            <w:tcBorders>
              <w:left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</w:tc>
      </w:tr>
      <w:tr w:rsidR="00900375" w:rsidRPr="00A948B2" w:rsidTr="000A2DF5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2.3 </w:t>
            </w:r>
            <w:hyperlink r:id="rId13" w:anchor="principle1_g2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Decode text or mathematical notation</w:t>
              </w:r>
            </w:hyperlink>
          </w:p>
        </w:tc>
        <w:tc>
          <w:tcPr>
            <w:tcW w:w="2500" w:type="pct"/>
            <w:vMerge/>
            <w:tcBorders>
              <w:left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</w:tc>
      </w:tr>
      <w:tr w:rsidR="00900375" w:rsidRPr="00A948B2" w:rsidTr="000A2DF5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2.4 </w:t>
            </w:r>
            <w:hyperlink r:id="rId14" w:anchor="principle1_g2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Promote cross-linguistic understanding</w:t>
              </w:r>
            </w:hyperlink>
          </w:p>
        </w:tc>
        <w:tc>
          <w:tcPr>
            <w:tcW w:w="2500" w:type="pct"/>
            <w:vMerge/>
            <w:tcBorders>
              <w:left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</w:tc>
      </w:tr>
      <w:tr w:rsidR="00900375" w:rsidRPr="00A948B2" w:rsidTr="000A2DF5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2.5 </w:t>
            </w:r>
            <w:hyperlink r:id="rId15" w:anchor="principle1_g2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Illustrate key concepts non-linguistically</w:t>
              </w:r>
            </w:hyperlink>
          </w:p>
        </w:tc>
        <w:tc>
          <w:tcPr>
            <w:tcW w:w="2500" w:type="pct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</w:tc>
      </w:tr>
      <w:tr w:rsidR="00A948B2" w:rsidRPr="00A948B2" w:rsidTr="00A948B2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AD8E4"/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A948B2" w:rsidRPr="00A948B2" w:rsidRDefault="00A948B2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b/>
                <w:bCs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  <w:hyperlink r:id="rId16" w:anchor="principle1_g3" w:history="1">
              <w:r w:rsidRPr="00A948B2">
                <w:rPr>
                  <w:rFonts w:ascii="Helvetica" w:eastAsia="Times New Roman" w:hAnsi="Helvetica" w:cs="Times New Roman"/>
                  <w:b/>
                  <w:bCs/>
                  <w:color w:val="000000"/>
                  <w:sz w:val="24"/>
                  <w:szCs w:val="24"/>
                </w:rPr>
                <w:t xml:space="preserve">Provide options for </w:t>
              </w:r>
              <w:r w:rsidRPr="00A948B2">
                <w:rPr>
                  <w:rFonts w:ascii="Helvetica" w:eastAsia="Times New Roman" w:hAnsi="Helvetica" w:cs="Times New Roman"/>
                  <w:b/>
                  <w:bCs/>
                  <w:color w:val="000000"/>
                  <w:sz w:val="24"/>
                  <w:szCs w:val="24"/>
                </w:rPr>
                <w:lastRenderedPageBreak/>
                <w:t>comprehension</w:t>
              </w:r>
            </w:hyperlink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A948B2" w:rsidRPr="00A948B2" w:rsidRDefault="00660C80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lastRenderedPageBreak/>
              <w:t xml:space="preserve">There was a background lesson </w:t>
            </w: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lastRenderedPageBreak/>
              <w:t>focusing on the science of the disease.</w:t>
            </w:r>
          </w:p>
        </w:tc>
      </w:tr>
      <w:tr w:rsidR="009C4D7B" w:rsidRPr="00A948B2" w:rsidTr="00EF45C3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C4D7B" w:rsidRPr="00A948B2" w:rsidRDefault="009C4D7B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lastRenderedPageBreak/>
              <w:t xml:space="preserve">3.1 </w:t>
            </w:r>
            <w:hyperlink r:id="rId17" w:anchor="principle1_g3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Provide or activate background knowledge</w:t>
              </w:r>
            </w:hyperlink>
          </w:p>
        </w:tc>
        <w:tc>
          <w:tcPr>
            <w:tcW w:w="2500" w:type="pct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C4D7B" w:rsidRPr="00A948B2" w:rsidRDefault="009C4D7B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The teacher gives a solid lesson describing the science of AIDS but lacks the connection between that and the social concepts demonstrated in the activity. </w:t>
            </w:r>
          </w:p>
        </w:tc>
      </w:tr>
      <w:tr w:rsidR="009C4D7B" w:rsidRPr="00A948B2" w:rsidTr="008D3807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C4D7B" w:rsidRPr="00A948B2" w:rsidRDefault="009C4D7B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3.2 </w:t>
            </w:r>
            <w:hyperlink r:id="rId18" w:anchor="principle1_g3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Highlight critical features, big ideas, and relationships</w:t>
              </w:r>
            </w:hyperlink>
          </w:p>
        </w:tc>
        <w:tc>
          <w:tcPr>
            <w:tcW w:w="2500" w:type="pct"/>
            <w:vMerge/>
            <w:tcBorders>
              <w:left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C4D7B" w:rsidRPr="00A948B2" w:rsidRDefault="009C4D7B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</w:tc>
      </w:tr>
      <w:tr w:rsidR="009C4D7B" w:rsidRPr="00A948B2" w:rsidTr="008D3807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C4D7B" w:rsidRPr="00A948B2" w:rsidRDefault="009C4D7B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3.3 </w:t>
            </w:r>
            <w:hyperlink r:id="rId19" w:anchor="principle1_g3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Guide information processing</w:t>
              </w:r>
            </w:hyperlink>
          </w:p>
        </w:tc>
        <w:tc>
          <w:tcPr>
            <w:tcW w:w="2500" w:type="pct"/>
            <w:vMerge/>
            <w:tcBorders>
              <w:left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C4D7B" w:rsidRPr="00A948B2" w:rsidRDefault="009C4D7B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</w:tc>
      </w:tr>
      <w:tr w:rsidR="009C4D7B" w:rsidRPr="00A948B2" w:rsidTr="003E43EA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C4D7B" w:rsidRPr="00A948B2" w:rsidRDefault="009C4D7B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3.4 </w:t>
            </w:r>
            <w:hyperlink r:id="rId20" w:anchor="principle1_g3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Support memory and transfer</w:t>
              </w:r>
            </w:hyperlink>
          </w:p>
        </w:tc>
        <w:tc>
          <w:tcPr>
            <w:tcW w:w="2500" w:type="pct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EAF2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C4D7B" w:rsidRPr="00A948B2" w:rsidRDefault="009C4D7B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</w:tc>
      </w:tr>
    </w:tbl>
    <w:p w:rsidR="00A948B2" w:rsidRPr="00A948B2" w:rsidRDefault="00A948B2" w:rsidP="00A948B2">
      <w:pPr>
        <w:shd w:val="clear" w:color="auto" w:fill="FFFFFF"/>
        <w:rPr>
          <w:rFonts w:ascii="Helvetica" w:eastAsia="Times New Roman" w:hAnsi="Helvetica" w:cs="Times New Roman"/>
          <w:vanish/>
          <w:color w:val="000000"/>
        </w:rPr>
      </w:pPr>
    </w:p>
    <w:tbl>
      <w:tblPr>
        <w:tblW w:w="5000" w:type="pct"/>
        <w:tblInd w:w="12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0"/>
        <w:gridCol w:w="4800"/>
      </w:tblGrid>
      <w:tr w:rsidR="00A948B2" w:rsidRPr="00A948B2" w:rsidTr="00A948B2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17669F"/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A948B2" w:rsidRPr="00A948B2" w:rsidRDefault="00A948B2" w:rsidP="00A948B2">
            <w:pPr>
              <w:spacing w:before="120" w:after="120"/>
              <w:ind w:left="120" w:right="120"/>
              <w:jc w:val="center"/>
              <w:rPr>
                <w:rFonts w:ascii="Helvetica" w:eastAsia="Times New Roman" w:hAnsi="Helvetica" w:cs="Times New Roman"/>
                <w:b/>
                <w:bCs/>
                <w:color w:val="FFFFFF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b/>
                <w:bCs/>
                <w:color w:val="FFFFFF"/>
                <w:sz w:val="24"/>
                <w:szCs w:val="24"/>
              </w:rPr>
              <w:t xml:space="preserve">II. </w:t>
            </w:r>
            <w:hyperlink r:id="rId21" w:history="1">
              <w:r w:rsidRPr="00A948B2">
                <w:rPr>
                  <w:rFonts w:ascii="Helvetica" w:eastAsia="Times New Roman" w:hAnsi="Helvetica" w:cs="Times New Roman"/>
                  <w:b/>
                  <w:bCs/>
                  <w:color w:val="FFFFFF"/>
                  <w:sz w:val="24"/>
                  <w:szCs w:val="24"/>
                </w:rPr>
                <w:t>Provide Multiple Means of Action and Expression</w:t>
              </w:r>
            </w:hyperlink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17669F"/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A948B2" w:rsidRPr="00A948B2" w:rsidRDefault="00A948B2" w:rsidP="00A948B2">
            <w:pPr>
              <w:spacing w:before="120" w:after="120"/>
              <w:ind w:left="120" w:right="120"/>
              <w:jc w:val="center"/>
              <w:rPr>
                <w:rFonts w:ascii="Helvetica" w:eastAsia="Times New Roman" w:hAnsi="Helvetica" w:cs="Times New Roman"/>
                <w:b/>
                <w:bCs/>
                <w:color w:val="FFFFFF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b/>
                <w:bCs/>
                <w:color w:val="FFFFFF"/>
                <w:sz w:val="24"/>
                <w:szCs w:val="24"/>
              </w:rPr>
              <w:t>Your notes</w:t>
            </w:r>
          </w:p>
        </w:tc>
      </w:tr>
      <w:tr w:rsidR="00A948B2" w:rsidRPr="00A948B2" w:rsidTr="00A948B2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7E5F0"/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A948B2" w:rsidRPr="00A948B2" w:rsidRDefault="00A948B2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b/>
                <w:bCs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b/>
                <w:bCs/>
                <w:color w:val="000000"/>
                <w:sz w:val="24"/>
                <w:szCs w:val="24"/>
              </w:rPr>
              <w:t xml:space="preserve">4. </w:t>
            </w:r>
            <w:hyperlink r:id="rId22" w:anchor="principle2_g4" w:history="1">
              <w:r w:rsidRPr="00A948B2">
                <w:rPr>
                  <w:rFonts w:ascii="Helvetica" w:eastAsia="Times New Roman" w:hAnsi="Helvetica" w:cs="Times New Roman"/>
                  <w:b/>
                  <w:bCs/>
                  <w:color w:val="000000"/>
                  <w:sz w:val="24"/>
                  <w:szCs w:val="24"/>
                </w:rPr>
                <w:t>Provide options for physical action</w:t>
              </w:r>
            </w:hyperlink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8F0F3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A948B2" w:rsidRPr="00A948B2" w:rsidRDefault="009C4D7B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>There is an activity where the students move around the classroom and categorize their cards.</w:t>
            </w:r>
          </w:p>
        </w:tc>
      </w:tr>
      <w:tr w:rsidR="00900375" w:rsidRPr="00A948B2" w:rsidTr="007F7C01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8F0F3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4.1 </w:t>
            </w:r>
            <w:hyperlink r:id="rId23" w:anchor="principle2_g4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Provide varied ways to respond</w:t>
              </w:r>
            </w:hyperlink>
          </w:p>
        </w:tc>
        <w:tc>
          <w:tcPr>
            <w:tcW w:w="2500" w:type="pct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E8F0F3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C4D7B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There’s no technology being used. There are only two categories that the students have to place their cards. There is no real opportunity for them to explain/respond to their card placement. </w:t>
            </w:r>
          </w:p>
        </w:tc>
      </w:tr>
      <w:tr w:rsidR="00900375" w:rsidRPr="00A948B2" w:rsidTr="007F7C01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8F0F3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4.2 </w:t>
            </w:r>
            <w:hyperlink r:id="rId24" w:anchor="principle2_g4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Provide varied ways to interact with materials</w:t>
              </w:r>
            </w:hyperlink>
          </w:p>
        </w:tc>
        <w:tc>
          <w:tcPr>
            <w:tcW w:w="2500" w:type="pct"/>
            <w:vMerge/>
            <w:tcBorders>
              <w:left w:val="single" w:sz="6" w:space="0" w:color="FFFFFF"/>
              <w:right w:val="single" w:sz="6" w:space="0" w:color="FFFFFF"/>
            </w:tcBorders>
            <w:shd w:val="clear" w:color="auto" w:fill="E8F0F3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</w:tc>
      </w:tr>
      <w:tr w:rsidR="00900375" w:rsidRPr="00A948B2" w:rsidTr="007F7C01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8F0F3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4.3 </w:t>
            </w:r>
            <w:hyperlink r:id="rId25" w:anchor="principle2_g4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Integrate assistive technologies</w:t>
              </w:r>
            </w:hyperlink>
          </w:p>
        </w:tc>
        <w:tc>
          <w:tcPr>
            <w:tcW w:w="2500" w:type="pct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8F0F3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</w:tc>
      </w:tr>
      <w:tr w:rsidR="00A948B2" w:rsidRPr="00A948B2" w:rsidTr="00A948B2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7E5F0"/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A948B2" w:rsidRPr="00A948B2" w:rsidRDefault="00A948B2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b/>
                <w:bCs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  <w:hyperlink r:id="rId26" w:anchor="principle2_g5" w:history="1">
              <w:r w:rsidRPr="00A948B2">
                <w:rPr>
                  <w:rFonts w:ascii="Helvetica" w:eastAsia="Times New Roman" w:hAnsi="Helvetica" w:cs="Times New Roman"/>
                  <w:b/>
                  <w:bCs/>
                  <w:color w:val="000000"/>
                  <w:sz w:val="24"/>
                  <w:szCs w:val="24"/>
                </w:rPr>
                <w:t>Provide options for expressive skills and fluency</w:t>
              </w:r>
            </w:hyperlink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8F0F3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A948B2" w:rsidRPr="00A948B2" w:rsidRDefault="009C4D7B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There is no feature to address this. </w:t>
            </w:r>
          </w:p>
        </w:tc>
      </w:tr>
      <w:tr w:rsidR="00900375" w:rsidRPr="00A948B2" w:rsidTr="002E1964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8F0F3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5.1 </w:t>
            </w:r>
            <w:hyperlink r:id="rId27" w:anchor="principle2_g5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Allow choices of media for communication</w:t>
              </w:r>
            </w:hyperlink>
          </w:p>
        </w:tc>
        <w:tc>
          <w:tcPr>
            <w:tcW w:w="2500" w:type="pct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E8F0F3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C4D7B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All the learners are expected to comprehend all of the information given to them in the lecture. </w:t>
            </w:r>
          </w:p>
        </w:tc>
      </w:tr>
      <w:tr w:rsidR="00900375" w:rsidRPr="00A948B2" w:rsidTr="002E1964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8F0F3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5.2 </w:t>
            </w:r>
            <w:hyperlink r:id="rId28" w:anchor="principle2_g5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Provide appropriate tools for composition and problem solving</w:t>
              </w:r>
            </w:hyperlink>
          </w:p>
        </w:tc>
        <w:tc>
          <w:tcPr>
            <w:tcW w:w="2500" w:type="pct"/>
            <w:vMerge/>
            <w:tcBorders>
              <w:left w:val="single" w:sz="6" w:space="0" w:color="FFFFFF"/>
              <w:right w:val="single" w:sz="6" w:space="0" w:color="FFFFFF"/>
            </w:tcBorders>
            <w:shd w:val="clear" w:color="auto" w:fill="E8F0F3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</w:tc>
      </w:tr>
      <w:tr w:rsidR="00900375" w:rsidRPr="00A948B2" w:rsidTr="002E1964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8F0F3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5.3 </w:t>
            </w:r>
            <w:hyperlink r:id="rId29" w:anchor="principle2_g5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 xml:space="preserve">Provide ways to scaffold practice </w:t>
              </w:r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lastRenderedPageBreak/>
                <w:t>and performance</w:t>
              </w:r>
            </w:hyperlink>
          </w:p>
        </w:tc>
        <w:tc>
          <w:tcPr>
            <w:tcW w:w="2500" w:type="pct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8F0F3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</w:tc>
      </w:tr>
      <w:tr w:rsidR="00A948B2" w:rsidRPr="00A948B2" w:rsidTr="00A948B2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7E5F0"/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A948B2" w:rsidRPr="00A948B2" w:rsidRDefault="00A948B2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b/>
                <w:bCs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6. </w:t>
            </w:r>
            <w:hyperlink r:id="rId30" w:anchor="principle2_g6" w:history="1">
              <w:r w:rsidRPr="00A948B2">
                <w:rPr>
                  <w:rFonts w:ascii="Helvetica" w:eastAsia="Times New Roman" w:hAnsi="Helvetica" w:cs="Times New Roman"/>
                  <w:b/>
                  <w:bCs/>
                  <w:color w:val="000000"/>
                  <w:sz w:val="24"/>
                  <w:szCs w:val="24"/>
                </w:rPr>
                <w:t>Provide options for executive functions</w:t>
              </w:r>
            </w:hyperlink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8F0F3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A948B2" w:rsidRPr="00A948B2" w:rsidRDefault="009C4D7B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There is no real evidence of this. </w:t>
            </w:r>
          </w:p>
        </w:tc>
      </w:tr>
      <w:tr w:rsidR="009C4D7B" w:rsidRPr="00A948B2" w:rsidTr="00195767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8F0F3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C4D7B" w:rsidRPr="00A948B2" w:rsidRDefault="009C4D7B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6.1 </w:t>
            </w:r>
            <w:hyperlink r:id="rId31" w:anchor="principle2_g6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Guide effective goal setting</w:t>
              </w:r>
            </w:hyperlink>
          </w:p>
        </w:tc>
        <w:tc>
          <w:tcPr>
            <w:tcW w:w="2500" w:type="pct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E8F0F3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C4D7B" w:rsidRPr="00A948B2" w:rsidRDefault="009C4D7B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There is no opportunity for the student to build upon after the lesson. </w:t>
            </w:r>
          </w:p>
        </w:tc>
      </w:tr>
      <w:tr w:rsidR="009C4D7B" w:rsidRPr="00A948B2" w:rsidTr="0082553C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8F0F3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C4D7B" w:rsidRPr="00A948B2" w:rsidRDefault="009C4D7B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6.2 </w:t>
            </w:r>
            <w:hyperlink r:id="rId32" w:anchor="principle2_g6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Support planning and strategy development</w:t>
              </w:r>
            </w:hyperlink>
          </w:p>
        </w:tc>
        <w:tc>
          <w:tcPr>
            <w:tcW w:w="2500" w:type="pct"/>
            <w:vMerge/>
            <w:tcBorders>
              <w:left w:val="single" w:sz="6" w:space="0" w:color="FFFFFF"/>
              <w:right w:val="single" w:sz="6" w:space="0" w:color="FFFFFF"/>
            </w:tcBorders>
            <w:shd w:val="clear" w:color="auto" w:fill="E8F0F3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C4D7B" w:rsidRPr="00A948B2" w:rsidRDefault="009C4D7B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</w:tc>
      </w:tr>
      <w:tr w:rsidR="009C4D7B" w:rsidRPr="00A948B2" w:rsidTr="0082553C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8F0F3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C4D7B" w:rsidRPr="00A948B2" w:rsidRDefault="009C4D7B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6.3 </w:t>
            </w:r>
            <w:hyperlink r:id="rId33" w:anchor="principle2_g6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Facilitate managing information and resources</w:t>
              </w:r>
            </w:hyperlink>
          </w:p>
        </w:tc>
        <w:tc>
          <w:tcPr>
            <w:tcW w:w="2500" w:type="pct"/>
            <w:vMerge/>
            <w:tcBorders>
              <w:left w:val="single" w:sz="6" w:space="0" w:color="FFFFFF"/>
              <w:right w:val="single" w:sz="6" w:space="0" w:color="FFFFFF"/>
            </w:tcBorders>
            <w:shd w:val="clear" w:color="auto" w:fill="E8F0F3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C4D7B" w:rsidRPr="00A948B2" w:rsidRDefault="009C4D7B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</w:tc>
      </w:tr>
      <w:tr w:rsidR="009C4D7B" w:rsidRPr="00A948B2" w:rsidTr="00437762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8F0F3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C4D7B" w:rsidRPr="00A948B2" w:rsidRDefault="009C4D7B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6.4 </w:t>
            </w:r>
            <w:hyperlink r:id="rId34" w:anchor="principle2_g5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Enhance capacity for monitoring progress</w:t>
              </w:r>
            </w:hyperlink>
          </w:p>
        </w:tc>
        <w:tc>
          <w:tcPr>
            <w:tcW w:w="2500" w:type="pct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8F0F3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C4D7B" w:rsidRPr="00A948B2" w:rsidRDefault="009C4D7B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</w:tc>
      </w:tr>
    </w:tbl>
    <w:p w:rsidR="00A948B2" w:rsidRPr="00A948B2" w:rsidRDefault="00A948B2" w:rsidP="00A948B2">
      <w:pPr>
        <w:shd w:val="clear" w:color="auto" w:fill="FFFFFF"/>
        <w:rPr>
          <w:rFonts w:ascii="Helvetica" w:eastAsia="Times New Roman" w:hAnsi="Helvetica" w:cs="Times New Roman"/>
          <w:vanish/>
          <w:color w:val="000000"/>
        </w:rPr>
      </w:pPr>
    </w:p>
    <w:tbl>
      <w:tblPr>
        <w:tblW w:w="5000" w:type="pct"/>
        <w:tblInd w:w="12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0"/>
        <w:gridCol w:w="4800"/>
      </w:tblGrid>
      <w:tr w:rsidR="00A948B2" w:rsidRPr="00A948B2" w:rsidTr="00A948B2">
        <w:trPr>
          <w:tblHeader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388B43"/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A948B2" w:rsidRPr="00A948B2" w:rsidRDefault="00A948B2" w:rsidP="00A948B2">
            <w:pPr>
              <w:spacing w:before="120" w:after="120"/>
              <w:ind w:left="120" w:right="120"/>
              <w:jc w:val="center"/>
              <w:rPr>
                <w:rFonts w:ascii="Helvetica" w:eastAsia="Times New Roman" w:hAnsi="Helvetica" w:cs="Times New Roman"/>
                <w:b/>
                <w:bCs/>
                <w:color w:val="FFFFFF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b/>
                <w:bCs/>
                <w:color w:val="FFFFFF"/>
                <w:sz w:val="24"/>
                <w:szCs w:val="24"/>
              </w:rPr>
              <w:t xml:space="preserve">III. </w:t>
            </w:r>
            <w:hyperlink r:id="rId35" w:history="1">
              <w:r w:rsidRPr="00A948B2">
                <w:rPr>
                  <w:rFonts w:ascii="Helvetica" w:eastAsia="Times New Roman" w:hAnsi="Helvetica" w:cs="Times New Roman"/>
                  <w:b/>
                  <w:bCs/>
                  <w:color w:val="FFFFFF"/>
                  <w:sz w:val="24"/>
                  <w:szCs w:val="24"/>
                </w:rPr>
                <w:t>Provide Multiple Means of Engagement</w:t>
              </w:r>
            </w:hyperlink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388B43"/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A948B2" w:rsidRPr="00A948B2" w:rsidRDefault="00A948B2" w:rsidP="00A948B2">
            <w:pPr>
              <w:spacing w:before="120" w:after="120"/>
              <w:ind w:left="120" w:right="120"/>
              <w:jc w:val="center"/>
              <w:rPr>
                <w:rFonts w:ascii="Helvetica" w:eastAsia="Times New Roman" w:hAnsi="Helvetica" w:cs="Times New Roman"/>
                <w:b/>
                <w:bCs/>
                <w:color w:val="FFFFFF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b/>
                <w:bCs/>
                <w:color w:val="FFFFFF"/>
                <w:sz w:val="24"/>
                <w:szCs w:val="24"/>
              </w:rPr>
              <w:t>Your notes</w:t>
            </w:r>
          </w:p>
        </w:tc>
      </w:tr>
      <w:tr w:rsidR="00A948B2" w:rsidRPr="00A948B2" w:rsidTr="00A948B2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EAE0"/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A948B2" w:rsidRPr="00A948B2" w:rsidRDefault="00A948B2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b/>
                <w:bCs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b/>
                <w:bCs/>
                <w:color w:val="000000"/>
                <w:sz w:val="24"/>
                <w:szCs w:val="24"/>
              </w:rPr>
              <w:t xml:space="preserve">7. </w:t>
            </w:r>
            <w:hyperlink r:id="rId36" w:anchor="principle3_g7" w:history="1">
              <w:r w:rsidRPr="00A948B2">
                <w:rPr>
                  <w:rFonts w:ascii="Helvetica" w:eastAsia="Times New Roman" w:hAnsi="Helvetica" w:cs="Times New Roman"/>
                  <w:b/>
                  <w:bCs/>
                  <w:color w:val="000000"/>
                  <w:sz w:val="24"/>
                  <w:szCs w:val="24"/>
                </w:rPr>
                <w:t>Provide options for recruiting interest</w:t>
              </w:r>
            </w:hyperlink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DF4ED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A948B2" w:rsidRPr="00A948B2" w:rsidRDefault="00245BAC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>There is an activity. There are some leading questions at the end of the lesson.</w:t>
            </w:r>
          </w:p>
        </w:tc>
      </w:tr>
      <w:tr w:rsidR="00900375" w:rsidRPr="00A948B2" w:rsidTr="00A53AFC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DF4ED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7.1 </w:t>
            </w:r>
            <w:hyperlink r:id="rId37" w:anchor="principle3_g7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Increase individual choice and autonomy</w:t>
              </w:r>
            </w:hyperlink>
          </w:p>
        </w:tc>
        <w:tc>
          <w:tcPr>
            <w:tcW w:w="2500" w:type="pct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EDF4ED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245BAC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During the activity the students are only categorizing two concepts. They don’t have the opportunity to formulate their own opinion or explain their reasoning. They are either right or wrong. </w:t>
            </w:r>
          </w:p>
        </w:tc>
      </w:tr>
      <w:tr w:rsidR="00900375" w:rsidRPr="00A948B2" w:rsidTr="00A53AFC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DF4ED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7.2 </w:t>
            </w:r>
            <w:hyperlink r:id="rId38" w:anchor="principle3_g7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Enhance relevance, value and authenticity</w:t>
              </w:r>
            </w:hyperlink>
          </w:p>
        </w:tc>
        <w:tc>
          <w:tcPr>
            <w:tcW w:w="2500" w:type="pct"/>
            <w:vMerge/>
            <w:tcBorders>
              <w:left w:val="single" w:sz="6" w:space="0" w:color="FFFFFF"/>
              <w:right w:val="single" w:sz="6" w:space="0" w:color="FFFFFF"/>
            </w:tcBorders>
            <w:shd w:val="clear" w:color="auto" w:fill="EDF4ED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</w:tc>
      </w:tr>
      <w:tr w:rsidR="00900375" w:rsidRPr="00A948B2" w:rsidTr="00A53AFC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DF4ED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7.3 </w:t>
            </w:r>
            <w:hyperlink r:id="rId39" w:anchor="principle3_g7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Reduce threats and distractions</w:t>
              </w:r>
            </w:hyperlink>
          </w:p>
        </w:tc>
        <w:tc>
          <w:tcPr>
            <w:tcW w:w="2500" w:type="pct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DF4ED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</w:tc>
      </w:tr>
      <w:tr w:rsidR="00A948B2" w:rsidRPr="00A948B2" w:rsidTr="00A948B2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EAE0"/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A948B2" w:rsidRPr="00A948B2" w:rsidRDefault="00A948B2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b/>
                <w:bCs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b/>
                <w:bCs/>
                <w:color w:val="000000"/>
                <w:sz w:val="24"/>
                <w:szCs w:val="24"/>
              </w:rPr>
              <w:t xml:space="preserve">8. </w:t>
            </w:r>
            <w:hyperlink r:id="rId40" w:anchor="principle3_g8" w:history="1">
              <w:r w:rsidRPr="00A948B2">
                <w:rPr>
                  <w:rFonts w:ascii="Helvetica" w:eastAsia="Times New Roman" w:hAnsi="Helvetica" w:cs="Times New Roman"/>
                  <w:b/>
                  <w:bCs/>
                  <w:color w:val="000000"/>
                  <w:sz w:val="24"/>
                  <w:szCs w:val="24"/>
                </w:rPr>
                <w:t>Provide options for sustaining effort and persistence</w:t>
              </w:r>
            </w:hyperlink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DF4ED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A948B2" w:rsidRPr="00A948B2" w:rsidRDefault="00245BAC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There is no evidence of this principle. </w:t>
            </w:r>
          </w:p>
        </w:tc>
      </w:tr>
      <w:tr w:rsidR="00900375" w:rsidRPr="00A948B2" w:rsidTr="007F6585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DF4ED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8.1 </w:t>
            </w:r>
            <w:hyperlink r:id="rId41" w:anchor="principle3_g8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Heighten salience of goals and objectives</w:t>
              </w:r>
            </w:hyperlink>
          </w:p>
        </w:tc>
        <w:tc>
          <w:tcPr>
            <w:tcW w:w="2500" w:type="pct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EDF4ED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Default="00245BAC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The activity is redundant in that every student is performing the same task repeatedly. </w:t>
            </w:r>
          </w:p>
          <w:p w:rsidR="00245BAC" w:rsidRPr="00A948B2" w:rsidRDefault="00245BAC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There seems to be minimal student </w:t>
            </w: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lastRenderedPageBreak/>
              <w:t xml:space="preserve">communication and feedback. </w:t>
            </w:r>
          </w:p>
        </w:tc>
      </w:tr>
      <w:tr w:rsidR="00900375" w:rsidRPr="00A948B2" w:rsidTr="007F6585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DF4ED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8.2 </w:t>
            </w:r>
            <w:hyperlink r:id="rId42" w:anchor="principle3_g8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Vary levels of challenge and support</w:t>
              </w:r>
            </w:hyperlink>
          </w:p>
        </w:tc>
        <w:tc>
          <w:tcPr>
            <w:tcW w:w="2500" w:type="pct"/>
            <w:vMerge/>
            <w:tcBorders>
              <w:left w:val="single" w:sz="6" w:space="0" w:color="FFFFFF"/>
              <w:right w:val="single" w:sz="6" w:space="0" w:color="FFFFFF"/>
            </w:tcBorders>
            <w:shd w:val="clear" w:color="auto" w:fill="EDF4ED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</w:tc>
      </w:tr>
      <w:tr w:rsidR="00900375" w:rsidRPr="00A948B2" w:rsidTr="007F6585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DF4ED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lastRenderedPageBreak/>
              <w:t xml:space="preserve">8.3 </w:t>
            </w:r>
            <w:hyperlink r:id="rId43" w:anchor="principle3_g8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Foster collaboration and communication</w:t>
              </w:r>
            </w:hyperlink>
          </w:p>
        </w:tc>
        <w:tc>
          <w:tcPr>
            <w:tcW w:w="2500" w:type="pct"/>
            <w:vMerge/>
            <w:tcBorders>
              <w:left w:val="single" w:sz="6" w:space="0" w:color="FFFFFF"/>
              <w:right w:val="single" w:sz="6" w:space="0" w:color="FFFFFF"/>
            </w:tcBorders>
            <w:shd w:val="clear" w:color="auto" w:fill="EDF4ED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</w:tc>
      </w:tr>
      <w:tr w:rsidR="00900375" w:rsidRPr="00A948B2" w:rsidTr="007F6585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DF4ED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lastRenderedPageBreak/>
              <w:t xml:space="preserve">8.4 </w:t>
            </w:r>
            <w:hyperlink r:id="rId44" w:anchor="principle3_g8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Increase mastery-oriented feedback</w:t>
              </w:r>
            </w:hyperlink>
          </w:p>
        </w:tc>
        <w:tc>
          <w:tcPr>
            <w:tcW w:w="2500" w:type="pct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DF4ED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900375" w:rsidRPr="00A948B2" w:rsidRDefault="00900375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</w:tc>
      </w:tr>
      <w:tr w:rsidR="00A948B2" w:rsidRPr="00A948B2" w:rsidTr="00A948B2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EAE0"/>
            <w:tcMar>
              <w:top w:w="48" w:type="dxa"/>
              <w:left w:w="120" w:type="dxa"/>
              <w:bottom w:w="48" w:type="dxa"/>
              <w:right w:w="120" w:type="dxa"/>
            </w:tcMar>
            <w:vAlign w:val="center"/>
            <w:hideMark/>
          </w:tcPr>
          <w:p w:rsidR="00A948B2" w:rsidRPr="00A948B2" w:rsidRDefault="00A948B2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b/>
                <w:bCs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b/>
                <w:bCs/>
                <w:color w:val="000000"/>
                <w:sz w:val="24"/>
                <w:szCs w:val="24"/>
              </w:rPr>
              <w:t xml:space="preserve">9. </w:t>
            </w:r>
            <w:hyperlink r:id="rId45" w:anchor="principle3_g9" w:history="1">
              <w:r w:rsidRPr="00A948B2">
                <w:rPr>
                  <w:rFonts w:ascii="Helvetica" w:eastAsia="Times New Roman" w:hAnsi="Helvetica" w:cs="Times New Roman"/>
                  <w:b/>
                  <w:bCs/>
                  <w:color w:val="000000"/>
                  <w:sz w:val="24"/>
                  <w:szCs w:val="24"/>
                </w:rPr>
                <w:t>Provide options for self-regulation</w:t>
              </w:r>
            </w:hyperlink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DF4ED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A948B2" w:rsidRPr="00A948B2" w:rsidRDefault="00245BAC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>There are discussion questions provided at the end of the lesson.</w:t>
            </w:r>
          </w:p>
        </w:tc>
      </w:tr>
      <w:tr w:rsidR="00245BAC" w:rsidRPr="00A948B2" w:rsidTr="00DD102B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DF4ED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245BAC" w:rsidRPr="00A948B2" w:rsidRDefault="00245BAC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9.1 </w:t>
            </w:r>
            <w:hyperlink r:id="rId46" w:anchor="principle3_g9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Guide personal goal-setting and expectations</w:t>
              </w:r>
            </w:hyperlink>
          </w:p>
        </w:tc>
        <w:tc>
          <w:tcPr>
            <w:tcW w:w="2500" w:type="pct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EDF4ED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245BAC" w:rsidRPr="00A948B2" w:rsidRDefault="00245BAC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The activity doesn’t provide the opportunity for the students to gain more information for themselves. </w:t>
            </w:r>
          </w:p>
        </w:tc>
      </w:tr>
      <w:tr w:rsidR="00245BAC" w:rsidRPr="00A948B2" w:rsidTr="00DD102B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DF4ED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245BAC" w:rsidRPr="00A948B2" w:rsidRDefault="00245BAC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9.2 </w:t>
            </w:r>
            <w:hyperlink r:id="rId47" w:anchor="principle3_g9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Scaffold coping skills and strategies</w:t>
              </w:r>
            </w:hyperlink>
          </w:p>
        </w:tc>
        <w:tc>
          <w:tcPr>
            <w:tcW w:w="2500" w:type="pct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DF4ED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245BAC" w:rsidRPr="00A948B2" w:rsidRDefault="00245BAC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</w:p>
        </w:tc>
      </w:tr>
      <w:tr w:rsidR="00A948B2" w:rsidRPr="00A948B2" w:rsidTr="00A948B2"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DF4ED"/>
            <w:tcMar>
              <w:top w:w="48" w:type="dxa"/>
              <w:left w:w="240" w:type="dxa"/>
              <w:bottom w:w="48" w:type="dxa"/>
              <w:right w:w="240" w:type="dxa"/>
            </w:tcMar>
            <w:vAlign w:val="center"/>
            <w:hideMark/>
          </w:tcPr>
          <w:p w:rsidR="00A948B2" w:rsidRPr="00A948B2" w:rsidRDefault="00A948B2" w:rsidP="00A948B2">
            <w:pPr>
              <w:spacing w:before="120" w:after="120"/>
              <w:ind w:left="120" w:right="120"/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</w:pPr>
            <w:r w:rsidRPr="00A948B2">
              <w:rPr>
                <w:rFonts w:ascii="Helvetica" w:eastAsia="Times New Roman" w:hAnsi="Helvetica" w:cs="Times New Roman"/>
                <w:color w:val="000000"/>
                <w:sz w:val="24"/>
                <w:szCs w:val="24"/>
              </w:rPr>
              <w:t xml:space="preserve">9.3 </w:t>
            </w:r>
            <w:hyperlink r:id="rId48" w:anchor="principle3_g9" w:history="1">
              <w:r w:rsidRPr="00A948B2">
                <w:rPr>
                  <w:rFonts w:ascii="Helvetica" w:eastAsia="Times New Roman" w:hAnsi="Helvetica" w:cs="Times New Roman"/>
                  <w:color w:val="000000"/>
                  <w:sz w:val="24"/>
                  <w:szCs w:val="24"/>
                </w:rPr>
                <w:t>Develop self-assessment and reflection</w:t>
              </w:r>
            </w:hyperlink>
          </w:p>
        </w:tc>
        <w:tc>
          <w:tcPr>
            <w:tcW w:w="0" w:type="auto"/>
            <w:vAlign w:val="center"/>
            <w:hideMark/>
          </w:tcPr>
          <w:p w:rsidR="00A948B2" w:rsidRPr="00A948B2" w:rsidRDefault="00A948B2" w:rsidP="00A948B2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F27218" w:rsidRDefault="00F27218"/>
    <w:sectPr w:rsidR="00F272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8B2"/>
    <w:rsid w:val="00245BAC"/>
    <w:rsid w:val="003B349E"/>
    <w:rsid w:val="00660C80"/>
    <w:rsid w:val="00674843"/>
    <w:rsid w:val="00900375"/>
    <w:rsid w:val="009C4D7B"/>
    <w:rsid w:val="00A948B2"/>
    <w:rsid w:val="00B744D6"/>
    <w:rsid w:val="00C11BFA"/>
    <w:rsid w:val="00F2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948B2"/>
    <w:rPr>
      <w:strike w:val="0"/>
      <w:dstrike w:val="0"/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948B2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3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dlcenter.org/aboutudl/udlguidelines/principle1" TargetMode="External"/><Relationship Id="rId18" Type="http://schemas.openxmlformats.org/officeDocument/2006/relationships/hyperlink" Target="http://www.udlcenter.org/aboutudl/udlguidelines/principle1" TargetMode="External"/><Relationship Id="rId26" Type="http://schemas.openxmlformats.org/officeDocument/2006/relationships/hyperlink" Target="http://www.udlcenter.org/aboutudl/udlguidelines/principle2" TargetMode="External"/><Relationship Id="rId39" Type="http://schemas.openxmlformats.org/officeDocument/2006/relationships/hyperlink" Target="http://www.udlcenter.org/aboutudl/udlguidelines/principle3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udlcenter.org/aboutudl/udlguidelines/principle2" TargetMode="External"/><Relationship Id="rId34" Type="http://schemas.openxmlformats.org/officeDocument/2006/relationships/hyperlink" Target="http://www.udlcenter.org/aboutudl/udlguidelines/principle2" TargetMode="External"/><Relationship Id="rId42" Type="http://schemas.openxmlformats.org/officeDocument/2006/relationships/hyperlink" Target="http://www.udlcenter.org/aboutudl/udlguidelines/principle3" TargetMode="External"/><Relationship Id="rId47" Type="http://schemas.openxmlformats.org/officeDocument/2006/relationships/hyperlink" Target="http://www.udlcenter.org/aboutudl/udlguidelines/principle3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www.udlcenter.org/aboutudl/udlguidelines/principle1" TargetMode="External"/><Relationship Id="rId12" Type="http://schemas.openxmlformats.org/officeDocument/2006/relationships/hyperlink" Target="http://www.udlcenter.org/aboutudl/udlguidelines/principle1" TargetMode="External"/><Relationship Id="rId17" Type="http://schemas.openxmlformats.org/officeDocument/2006/relationships/hyperlink" Target="http://www.udlcenter.org/aboutudl/udlguidelines/principle1" TargetMode="External"/><Relationship Id="rId25" Type="http://schemas.openxmlformats.org/officeDocument/2006/relationships/hyperlink" Target="http://www.udlcenter.org/aboutudl/udlguidelines/principle2" TargetMode="External"/><Relationship Id="rId33" Type="http://schemas.openxmlformats.org/officeDocument/2006/relationships/hyperlink" Target="http://www.udlcenter.org/aboutudl/udlguidelines/principle2" TargetMode="External"/><Relationship Id="rId38" Type="http://schemas.openxmlformats.org/officeDocument/2006/relationships/hyperlink" Target="http://www.udlcenter.org/aboutudl/udlguidelines/principle3" TargetMode="External"/><Relationship Id="rId46" Type="http://schemas.openxmlformats.org/officeDocument/2006/relationships/hyperlink" Target="http://www.udlcenter.org/aboutudl/udlguidelines/principle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udlcenter.org/aboutudl/udlguidelines/principle1" TargetMode="External"/><Relationship Id="rId20" Type="http://schemas.openxmlformats.org/officeDocument/2006/relationships/hyperlink" Target="http://www.udlcenter.org/aboutudl/udlguidelines/principle1" TargetMode="External"/><Relationship Id="rId29" Type="http://schemas.openxmlformats.org/officeDocument/2006/relationships/hyperlink" Target="http://www.udlcenter.org/aboutudl/udlguidelines/principle2" TargetMode="External"/><Relationship Id="rId41" Type="http://schemas.openxmlformats.org/officeDocument/2006/relationships/hyperlink" Target="http://www.udlcenter.org/aboutudl/udlguidelines/principle3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udlcenter.org/aboutudl/udlguidelines/principle1" TargetMode="External"/><Relationship Id="rId11" Type="http://schemas.openxmlformats.org/officeDocument/2006/relationships/hyperlink" Target="http://www.udlcenter.org/aboutudl/udlguidelines/principle1" TargetMode="External"/><Relationship Id="rId24" Type="http://schemas.openxmlformats.org/officeDocument/2006/relationships/hyperlink" Target="http://www.udlcenter.org/aboutudl/udlguidelines/principle2" TargetMode="External"/><Relationship Id="rId32" Type="http://schemas.openxmlformats.org/officeDocument/2006/relationships/hyperlink" Target="http://www.udlcenter.org/aboutudl/udlguidelines/principle2" TargetMode="External"/><Relationship Id="rId37" Type="http://schemas.openxmlformats.org/officeDocument/2006/relationships/hyperlink" Target="http://www.udlcenter.org/aboutudl/udlguidelines/principle3" TargetMode="External"/><Relationship Id="rId40" Type="http://schemas.openxmlformats.org/officeDocument/2006/relationships/hyperlink" Target="http://www.udlcenter.org/aboutudl/udlguidelines/principle3" TargetMode="External"/><Relationship Id="rId45" Type="http://schemas.openxmlformats.org/officeDocument/2006/relationships/hyperlink" Target="http://www.udlcenter.org/aboutudl/udlguidelines/principle3" TargetMode="External"/><Relationship Id="rId5" Type="http://schemas.openxmlformats.org/officeDocument/2006/relationships/hyperlink" Target="http://www.udlcenter.org/aboutudl/udlguidelines/principle1" TargetMode="External"/><Relationship Id="rId15" Type="http://schemas.openxmlformats.org/officeDocument/2006/relationships/hyperlink" Target="http://www.udlcenter.org/aboutudl/udlguidelines/principle1" TargetMode="External"/><Relationship Id="rId23" Type="http://schemas.openxmlformats.org/officeDocument/2006/relationships/hyperlink" Target="http://www.udlcenter.org/aboutudl/udlguidelines/principle2" TargetMode="External"/><Relationship Id="rId28" Type="http://schemas.openxmlformats.org/officeDocument/2006/relationships/hyperlink" Target="http://www.udlcenter.org/aboutudl/udlguidelines/principle2" TargetMode="External"/><Relationship Id="rId36" Type="http://schemas.openxmlformats.org/officeDocument/2006/relationships/hyperlink" Target="http://www.udlcenter.org/aboutudl/udlguidelines/principle3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udlcenter.org/aboutudl/udlguidelines/principle1" TargetMode="External"/><Relationship Id="rId19" Type="http://schemas.openxmlformats.org/officeDocument/2006/relationships/hyperlink" Target="http://www.udlcenter.org/aboutudl/udlguidelines/principle1" TargetMode="External"/><Relationship Id="rId31" Type="http://schemas.openxmlformats.org/officeDocument/2006/relationships/hyperlink" Target="http://www.udlcenter.org/aboutudl/udlguidelines/principle2" TargetMode="External"/><Relationship Id="rId44" Type="http://schemas.openxmlformats.org/officeDocument/2006/relationships/hyperlink" Target="http://www.udlcenter.org/aboutudl/udlguidelines/principle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dlcenter.org/aboutudl/udlguidelines/principle1" TargetMode="External"/><Relationship Id="rId14" Type="http://schemas.openxmlformats.org/officeDocument/2006/relationships/hyperlink" Target="http://www.udlcenter.org/aboutudl/udlguidelines/principle1" TargetMode="External"/><Relationship Id="rId22" Type="http://schemas.openxmlformats.org/officeDocument/2006/relationships/hyperlink" Target="http://www.udlcenter.org/aboutudl/udlguidelines/principle2" TargetMode="External"/><Relationship Id="rId27" Type="http://schemas.openxmlformats.org/officeDocument/2006/relationships/hyperlink" Target="http://www.udlcenter.org/aboutudl/udlguidelines/principle2" TargetMode="External"/><Relationship Id="rId30" Type="http://schemas.openxmlformats.org/officeDocument/2006/relationships/hyperlink" Target="http://www.udlcenter.org/aboutudl/udlguidelines/principle2" TargetMode="External"/><Relationship Id="rId35" Type="http://schemas.openxmlformats.org/officeDocument/2006/relationships/hyperlink" Target="http://www.udlcenter.org/aboutudl/udlguidelines/principle3" TargetMode="External"/><Relationship Id="rId43" Type="http://schemas.openxmlformats.org/officeDocument/2006/relationships/hyperlink" Target="http://www.udlcenter.org/aboutudl/udlguidelines/principle3" TargetMode="External"/><Relationship Id="rId48" Type="http://schemas.openxmlformats.org/officeDocument/2006/relationships/hyperlink" Target="http://www.udlcenter.org/aboutudl/udlguidelines/principle3" TargetMode="External"/><Relationship Id="rId8" Type="http://schemas.openxmlformats.org/officeDocument/2006/relationships/hyperlink" Target="http://www.udlcenter.org/aboutudl/udlguidelines/principle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1256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Stinson Jr</dc:creator>
  <cp:lastModifiedBy>Jenna</cp:lastModifiedBy>
  <cp:revision>3</cp:revision>
  <dcterms:created xsi:type="dcterms:W3CDTF">2011-07-21T15:59:00Z</dcterms:created>
  <dcterms:modified xsi:type="dcterms:W3CDTF">2011-07-21T16:29:00Z</dcterms:modified>
</cp:coreProperties>
</file>